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78" w:rsidRPr="00F94A6F" w:rsidRDefault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2016</w:t>
      </w:r>
    </w:p>
    <w:p w:rsidR="009F7B78" w:rsidRPr="00F94A6F" w:rsidRDefault="009F7B78">
      <w:pPr>
        <w:rPr>
          <w:rFonts w:asciiTheme="majorHAnsi" w:hAnsiTheme="majorHAnsi"/>
          <w:b/>
        </w:rPr>
      </w:pPr>
      <w:r w:rsidRPr="00F94A6F">
        <w:rPr>
          <w:rFonts w:asciiTheme="majorHAnsi" w:hAnsiTheme="majorHAnsi"/>
          <w:b/>
        </w:rPr>
        <w:t>Ομιλίες προς το Ευρύ Κοινό/καθηγητής Μέσης Εκπαίδευσης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98"/>
        <w:gridCol w:w="3679"/>
        <w:gridCol w:w="2477"/>
        <w:gridCol w:w="2552"/>
      </w:tblGrid>
      <w:tr w:rsidR="009F7B78" w:rsidRPr="00F94A6F" w:rsidTr="00843597">
        <w:tc>
          <w:tcPr>
            <w:tcW w:w="898" w:type="dxa"/>
          </w:tcPr>
          <w:p w:rsidR="009F7B78" w:rsidRPr="00843597" w:rsidRDefault="00843597" w:rsidP="00843597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679" w:type="dxa"/>
          </w:tcPr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Συμμετρίες και δυϊσμοί: </w:t>
            </w:r>
            <w:proofErr w:type="spellStart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Χατζησταυρακίδης</w:t>
            </w:r>
            <w:proofErr w:type="spellEnd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Θανάσης</w:t>
            </w:r>
          </w:p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Στα πλαίσια του 16</w:t>
            </w:r>
            <w:r w:rsidRPr="009F7B78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9F7B78" w:rsidRPr="00F94A6F" w:rsidRDefault="009F7B78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το Ε.Κ.Φ.Ε Κέρκυρας</w:t>
            </w:r>
          </w:p>
        </w:tc>
        <w:tc>
          <w:tcPr>
            <w:tcW w:w="2477" w:type="dxa"/>
          </w:tcPr>
          <w:p w:rsidR="009F7B78" w:rsidRPr="009F7B78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13 – Σεπτεμβρίου 2016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</w:p>
          <w:p w:rsidR="009F7B78" w:rsidRPr="00F94A6F" w:rsidRDefault="009F7B78" w:rsidP="009F7B78">
            <w:pPr>
              <w:rPr>
                <w:rFonts w:asciiTheme="majorHAnsi" w:hAnsiTheme="majorHAnsi"/>
                <w:lang w:val="en-US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val="en-US" w:eastAsia="el-GR"/>
              </w:rPr>
              <w:t>13 September 2016</w:t>
            </w:r>
          </w:p>
        </w:tc>
        <w:tc>
          <w:tcPr>
            <w:tcW w:w="2552" w:type="dxa"/>
          </w:tcPr>
          <w:p w:rsidR="009F7B78" w:rsidRPr="00F94A6F" w:rsidRDefault="00843597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Συμμετρίες και δυϊσμοί</w:t>
            </w:r>
          </w:p>
        </w:tc>
      </w:tr>
      <w:tr w:rsidR="009F7B78" w:rsidRPr="00F94A6F" w:rsidTr="00843597">
        <w:tc>
          <w:tcPr>
            <w:tcW w:w="898" w:type="dxa"/>
          </w:tcPr>
          <w:p w:rsidR="009F7B78" w:rsidRPr="00843597" w:rsidRDefault="00843597" w:rsidP="00843597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679" w:type="dxa"/>
          </w:tcPr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Οι ιδιότητες του κενού στη θεωρία της ύλης:  Αντωνίου Νικόλαος</w:t>
            </w:r>
          </w:p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Στα πλαίσια του 16</w:t>
            </w:r>
            <w:r w:rsidRPr="009F7B78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9F7B78" w:rsidRPr="00F94A6F" w:rsidRDefault="009F7B78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477" w:type="dxa"/>
          </w:tcPr>
          <w:p w:rsidR="009F7B78" w:rsidRPr="009F7B78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12 – Σεπτεμβρίου  2016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Μικρή σκηνή Δημοτικού Θεάτρου Κέρκυρας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</w:p>
          <w:p w:rsidR="009F7B78" w:rsidRPr="00F94A6F" w:rsidRDefault="009F7B78" w:rsidP="009F7B78">
            <w:pPr>
              <w:rPr>
                <w:rFonts w:asciiTheme="majorHAnsi" w:hAnsiTheme="majorHAnsi"/>
                <w:lang w:val="en-US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val="en-US" w:eastAsia="el-GR"/>
              </w:rPr>
              <w:t>12 September 2016</w:t>
            </w:r>
          </w:p>
        </w:tc>
        <w:tc>
          <w:tcPr>
            <w:tcW w:w="2552" w:type="dxa"/>
          </w:tcPr>
          <w:p w:rsidR="009F7B78" w:rsidRPr="00F94A6F" w:rsidRDefault="00843597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Οι ιδιότητες του κενού στη θεωρία της ύλης</w:t>
            </w:r>
          </w:p>
        </w:tc>
      </w:tr>
      <w:tr w:rsidR="009F7B78" w:rsidRPr="00F94A6F" w:rsidTr="00843597">
        <w:tc>
          <w:tcPr>
            <w:tcW w:w="898" w:type="dxa"/>
          </w:tcPr>
          <w:p w:rsidR="009F7B78" w:rsidRPr="00843597" w:rsidRDefault="00843597" w:rsidP="00843597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679" w:type="dxa"/>
          </w:tcPr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proofErr w:type="spellStart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Μικροκοσμολογία</w:t>
            </w:r>
            <w:proofErr w:type="spellEnd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:  Λαζαρίδης Γιώργος</w:t>
            </w:r>
          </w:p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Στα πλαίσια του 16</w:t>
            </w:r>
            <w:r w:rsidRPr="009F7B78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9F7B78" w:rsidRPr="00F94A6F" w:rsidRDefault="009F7B78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477" w:type="dxa"/>
          </w:tcPr>
          <w:p w:rsidR="009F7B78" w:rsidRPr="009F7B78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8 - Σεπτεμβρίου 2016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</w:p>
          <w:p w:rsidR="009F7B78" w:rsidRPr="00F94A6F" w:rsidRDefault="009F7B78" w:rsidP="009F7B78">
            <w:pPr>
              <w:rPr>
                <w:rFonts w:asciiTheme="majorHAnsi" w:hAnsiTheme="majorHAnsi"/>
                <w:lang w:val="en-US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val="en-US" w:eastAsia="el-GR"/>
              </w:rPr>
              <w:t>8 September 2016</w:t>
            </w:r>
          </w:p>
        </w:tc>
        <w:tc>
          <w:tcPr>
            <w:tcW w:w="2552" w:type="dxa"/>
          </w:tcPr>
          <w:p w:rsidR="009F7B78" w:rsidRPr="00F94A6F" w:rsidRDefault="00843597" w:rsidP="00771927">
            <w:pPr>
              <w:rPr>
                <w:rFonts w:asciiTheme="majorHAnsi" w:hAnsiTheme="majorHAnsi"/>
              </w:rPr>
            </w:pPr>
            <w:proofErr w:type="spellStart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Μικροκοσμολογία</w:t>
            </w:r>
            <w:proofErr w:type="spellEnd"/>
          </w:p>
        </w:tc>
      </w:tr>
      <w:tr w:rsidR="009F7B78" w:rsidRPr="00F94A6F" w:rsidTr="00843597">
        <w:tc>
          <w:tcPr>
            <w:tcW w:w="898" w:type="dxa"/>
          </w:tcPr>
          <w:p w:rsidR="009F7B78" w:rsidRPr="00843597" w:rsidRDefault="00843597" w:rsidP="00843597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679" w:type="dxa"/>
          </w:tcPr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proofErr w:type="spellStart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Βαρυτικά</w:t>
            </w:r>
            <w:proofErr w:type="spellEnd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κύματα: Η σιωπηλή μελωδία του Σύμπαντος: Αγάθος Μιχάλης</w:t>
            </w:r>
          </w:p>
          <w:p w:rsidR="009F7B78" w:rsidRPr="009F7B78" w:rsidRDefault="009F7B78" w:rsidP="00771927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Στα πλαίσια του 16</w:t>
            </w:r>
            <w:r w:rsidRPr="009F7B78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9F7B78" w:rsidRPr="00F94A6F" w:rsidRDefault="009F7B78" w:rsidP="00771927">
            <w:pPr>
              <w:rPr>
                <w:rFonts w:asciiTheme="majorHAnsi" w:hAnsiTheme="majorHAnsi"/>
              </w:rPr>
            </w:pPr>
            <w:r w:rsidRPr="009F7B78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477" w:type="dxa"/>
          </w:tcPr>
          <w:p w:rsidR="009F7B78" w:rsidRPr="009F7B78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6 - Σεπτεμβρίου 2016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9F7B78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  <w:p w:rsidR="009F7B78" w:rsidRPr="00281AF0" w:rsidRDefault="009F7B78" w:rsidP="009F7B78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</w:p>
          <w:p w:rsidR="009F7B78" w:rsidRPr="00F94A6F" w:rsidRDefault="009F7B78" w:rsidP="009F7B78">
            <w:pPr>
              <w:rPr>
                <w:rFonts w:asciiTheme="majorHAnsi" w:hAnsiTheme="majorHAnsi"/>
                <w:lang w:val="en-US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val="en-US" w:eastAsia="el-GR"/>
              </w:rPr>
              <w:t>6 September 2016</w:t>
            </w:r>
          </w:p>
        </w:tc>
        <w:tc>
          <w:tcPr>
            <w:tcW w:w="2552" w:type="dxa"/>
          </w:tcPr>
          <w:p w:rsidR="009F7B78" w:rsidRPr="00F94A6F" w:rsidRDefault="00843597" w:rsidP="00771927">
            <w:pPr>
              <w:rPr>
                <w:rFonts w:asciiTheme="majorHAnsi" w:hAnsiTheme="majorHAnsi"/>
              </w:rPr>
            </w:pPr>
            <w:proofErr w:type="spellStart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Βαρυτικά</w:t>
            </w:r>
            <w:proofErr w:type="spellEnd"/>
            <w:r w:rsidRPr="009F7B7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κύματα: Η σιωπηλή μελωδία του Σύμπαντος</w:t>
            </w:r>
          </w:p>
        </w:tc>
      </w:tr>
    </w:tbl>
    <w:p w:rsidR="009F7B78" w:rsidRPr="00843597" w:rsidRDefault="009F7B78">
      <w:pPr>
        <w:rPr>
          <w:rFonts w:asciiTheme="majorHAnsi" w:hAnsiTheme="majorHAnsi"/>
        </w:rPr>
      </w:pPr>
    </w:p>
    <w:p w:rsidR="009F7B78" w:rsidRPr="00F94A6F" w:rsidRDefault="009F7B78" w:rsidP="009F7B78">
      <w:pPr>
        <w:rPr>
          <w:rFonts w:asciiTheme="majorHAnsi" w:hAnsiTheme="majorHAnsi"/>
          <w:b/>
          <w:lang w:val="en-US"/>
        </w:rPr>
      </w:pPr>
      <w:r w:rsidRPr="00F94A6F">
        <w:rPr>
          <w:rFonts w:asciiTheme="majorHAnsi" w:hAnsiTheme="majorHAnsi"/>
          <w:b/>
          <w:lang w:val="en-US"/>
        </w:rPr>
        <w:t>Master Classes</w:t>
      </w:r>
    </w:p>
    <w:p w:rsidR="009F7B78" w:rsidRPr="00281AF0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 xml:space="preserve">Τετάρτη 21 Σεπτεμβρίου 2016. </w:t>
      </w:r>
      <w:proofErr w:type="spellStart"/>
      <w:proofErr w:type="gramStart"/>
      <w:r w:rsidRPr="00F94A6F">
        <w:rPr>
          <w:rFonts w:asciiTheme="majorHAnsi" w:hAnsiTheme="majorHAnsi"/>
          <w:lang w:val="en-US"/>
        </w:rPr>
        <w:t>MasterClasses</w:t>
      </w:r>
      <w:proofErr w:type="spellEnd"/>
      <w:r w:rsidRPr="00F94A6F">
        <w:rPr>
          <w:rFonts w:asciiTheme="majorHAnsi" w:hAnsiTheme="majorHAnsi"/>
        </w:rPr>
        <w:t xml:space="preserve"> σε μαθητές/</w:t>
      </w:r>
      <w:proofErr w:type="spellStart"/>
      <w:r w:rsidRPr="00F94A6F">
        <w:rPr>
          <w:rFonts w:asciiTheme="majorHAnsi" w:hAnsiTheme="majorHAnsi"/>
        </w:rPr>
        <w:t>τριες</w:t>
      </w:r>
      <w:proofErr w:type="spellEnd"/>
      <w:r w:rsidRPr="00F94A6F">
        <w:rPr>
          <w:rFonts w:asciiTheme="majorHAnsi" w:hAnsiTheme="majorHAnsi"/>
        </w:rPr>
        <w:t xml:space="preserve"> της Κέρκυρας. Τις πρωινές ομιλίες παρακολούθησαν περίπου 60 μαθητές/</w:t>
      </w:r>
      <w:proofErr w:type="spellStart"/>
      <w:r w:rsidRPr="00F94A6F">
        <w:rPr>
          <w:rFonts w:asciiTheme="majorHAnsi" w:hAnsiTheme="majorHAnsi"/>
        </w:rPr>
        <w:t>τριες</w:t>
      </w:r>
      <w:proofErr w:type="spellEnd"/>
      <w:r w:rsidRPr="00F94A6F">
        <w:rPr>
          <w:rFonts w:asciiTheme="majorHAnsi" w:hAnsiTheme="majorHAnsi"/>
        </w:rPr>
        <w:t xml:space="preserve"> από διάφορα Λύκεια του νησιού.</w:t>
      </w:r>
      <w:proofErr w:type="gramEnd"/>
      <w:r w:rsidRPr="00F94A6F">
        <w:rPr>
          <w:rFonts w:asciiTheme="majorHAnsi" w:hAnsiTheme="majorHAnsi"/>
        </w:rPr>
        <w:t xml:space="preserve"> Στην απογευματινή ερευνητική εργασία συμμετείχαν 27 μαθητές/</w:t>
      </w:r>
      <w:proofErr w:type="spellStart"/>
      <w:r w:rsidRPr="00F94A6F">
        <w:rPr>
          <w:rFonts w:asciiTheme="majorHAnsi" w:hAnsiTheme="majorHAnsi"/>
        </w:rPr>
        <w:t>τριες</w:t>
      </w:r>
      <w:proofErr w:type="spellEnd"/>
      <w:r w:rsidRPr="00F94A6F">
        <w:rPr>
          <w:rFonts w:asciiTheme="majorHAnsi" w:hAnsiTheme="majorHAnsi"/>
        </w:rPr>
        <w:t xml:space="preserve">. </w:t>
      </w:r>
    </w:p>
    <w:p w:rsidR="009F7B78" w:rsidRPr="00F94A6F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Οι ομιλίες δόθηκαν από τον Νίκο Τράκα. Υπεύθυνος της οργάνωσης της ημερίδας ήταν ο φυσικός Πάνος Μουρούζης (υπεύθυνος ΕΚΦΕ Κέρκυρας).</w:t>
      </w:r>
    </w:p>
    <w:p w:rsidR="009F7B78" w:rsidRPr="00281AF0" w:rsidRDefault="009F7B78" w:rsidP="009F7B78">
      <w:pPr>
        <w:rPr>
          <w:rFonts w:asciiTheme="majorHAnsi" w:hAnsiTheme="majorHAnsi"/>
        </w:rPr>
      </w:pPr>
    </w:p>
    <w:p w:rsidR="009F7B78" w:rsidRPr="00281AF0" w:rsidRDefault="009F7B78" w:rsidP="009F7B78">
      <w:pPr>
        <w:rPr>
          <w:rFonts w:asciiTheme="majorHAnsi" w:hAnsiTheme="majorHAnsi"/>
        </w:rPr>
      </w:pPr>
    </w:p>
    <w:p w:rsidR="009F7B78" w:rsidRPr="00F94A6F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Μαθητές που συμμετείχαν στην Εκδήλωση</w:t>
      </w:r>
    </w:p>
    <w:p w:rsidR="009F7B78" w:rsidRPr="00F94A6F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  <w:color w:val="000000"/>
          <w:shd w:val="clear" w:color="auto" w:fill="FFFFFF"/>
        </w:rPr>
        <w:lastRenderedPageBreak/>
        <w:t>ASTER CLASSES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ΠΡΟΧΩΡΗΜΕΝΑ ΜΑΘΗΜΑΤΑ ΦΥΣΙΚΗΣ ΣΩΜΑΤΙΔΙΩΝ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ΓΙΑ ΜΑΘΗΤΕΣ ΛΥΚΕΙΟΥ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Κέρκυρα, 21 Σεπτεμβρίου 2016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Στην εκδήλωση συμμετείχαν οι μαθητές/</w:t>
      </w:r>
      <w:proofErr w:type="spellStart"/>
      <w:r w:rsidRPr="00F94A6F">
        <w:rPr>
          <w:rFonts w:asciiTheme="majorHAnsi" w:hAnsiTheme="majorHAnsi"/>
          <w:color w:val="000000"/>
          <w:shd w:val="clear" w:color="auto" w:fill="FFFFFF"/>
        </w:rPr>
        <w:t>τριες</w:t>
      </w:r>
      <w:proofErr w:type="spellEnd"/>
      <w:r w:rsidRPr="00F94A6F">
        <w:rPr>
          <w:rFonts w:asciiTheme="majorHAnsi" w:hAnsiTheme="majorHAnsi"/>
          <w:color w:val="000000"/>
          <w:shd w:val="clear" w:color="auto" w:fill="FFFFFF"/>
        </w:rPr>
        <w:t>: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ΧΑΝΔΡΙΝΟΥ ΜΑΡΙΑ, ΓΕ.Λ. ΑΓΡΟΥ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ΑΓΑΘΟΥ ΑΛΙΚΗ 1 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ΑΛΕΞΙΟΥ ΦΩΤΕΙΝΗ,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ΑΝΔΡΙΩΤΗ ΣΟΦΙΑ,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ΑΣΠΙΩΤΗ ΔΙΑΜΑΝΤΙΝΑ, ΓΕ.Λ. ΛΕΥΚΙΜΜΗΣ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ΒΛΑΧΟΠΟΥΛΟΥ ΔΑΦΝΗ,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ΠΑΣΧΑΛΙΔΗΣ ΚΡΙΤΩΝΑΣ,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ΠΕΤΣΑΛΗ ΕΛΕΝΗ,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ΠΙΤΣΑΣ ΣΤΑΘΗΣ, 4ο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ΠΛΑΣΚΑΣΟΒΙΤΗΣ ΓΡΗΓΟΡΗΣ, ΓΕ.Λ. ΛΕΥΚΙΜΜΗΣ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ΚΑΒΒΑΔΙΑ ΣΠΥΡΙΔΟΥΛΑ, 4ο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ΚΑΛΑΝΤΖΗ ΔΗΜΗΤΡΑ,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ΚΑΡΔΑΜΗ ΣΟΦΙΑ, 4ο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ΚΟΡΩΝΑΚΗ ΑΓΓΕΛΙΚΗ, 4ο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ΚΟΡΩΝΑΚΗΣ ΔΗΜΗΤΡΗΣ, ΓΕ.Λ. ΑΓΡΟΥ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ΚΟΥΛΟΥΡΗΣ ΙΩΑΝΝΗΣ ,ΓΕ.Λ. ΛΕΥΚΙΜΜΗΣ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ΚΟΥΡΗΣ ΒΑΣΙΛΕΙΟΣ,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ΚΟΥΡΚΟΥΛΟΥ ΜΑΡΙΑ, ΓΕ.Λ. ΑΓΡΟΥ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ΛΙΝΟΣΠΟΡΗΣ ΣΠΥΡΟΣ,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ΜΕΤΑΛΛΗΝΟΥ ΑΓΓΕΛΙΚΗ-ΑΙΚΑΤΕΡΙΝΗ,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ΜΠΕΚΙΑΡΗ ΔΕΣΠΟΙΝΑ,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ΣΓΟΥΡΟΣ ΑΡΙΣΤΕΙΔΗΣ,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ΣΤΙΝΗ ΕΙΡΗΝΗ-ΜΑΡΙΑ,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ΣΤΙΝΗ ΠΑΝΑΓΙΩΤΑ, 1ο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ΣΥΛΑΪ ΑΓΓΕΛΙΚΗ, 2ο ΓΕ.Λ. ΚΕΡΚΥΡΑΣ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ΤΖΩΡΤΖΗ ΧΡΙΣΤΙΝΑ, ΓΕ.Λ. ΛΕΥΚΙΜΜΗΣ</w:t>
      </w:r>
      <w:r w:rsidRPr="00F94A6F">
        <w:rPr>
          <w:rFonts w:asciiTheme="majorHAnsi" w:hAnsiTheme="majorHAnsi"/>
          <w:color w:val="000000"/>
        </w:rPr>
        <w:br/>
      </w:r>
      <w:r w:rsidRPr="00F94A6F">
        <w:rPr>
          <w:rFonts w:asciiTheme="majorHAnsi" w:hAnsiTheme="majorHAnsi"/>
          <w:color w:val="000000"/>
          <w:shd w:val="clear" w:color="auto" w:fill="FFFFFF"/>
        </w:rPr>
        <w:t>ΠΗΛΟΥ ΘΕΟΔΩΡΑ, ΓΕ.Λ. ΚΑΣΤΕΛΛΑΝΩΝ</w:t>
      </w:r>
    </w:p>
    <w:p w:rsidR="009F7B78" w:rsidRPr="00F94A6F" w:rsidRDefault="009F7B78">
      <w:pPr>
        <w:rPr>
          <w:rFonts w:asciiTheme="majorHAnsi" w:hAnsiTheme="majorHAnsi"/>
        </w:rPr>
      </w:pPr>
    </w:p>
    <w:p w:rsidR="009F7B78" w:rsidRPr="00F94A6F" w:rsidRDefault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br w:type="page"/>
      </w:r>
    </w:p>
    <w:p w:rsidR="009F7B78" w:rsidRPr="00281AF0" w:rsidRDefault="009F7B78">
      <w:pPr>
        <w:rPr>
          <w:rFonts w:asciiTheme="majorHAnsi" w:hAnsiTheme="majorHAnsi"/>
          <w:b/>
        </w:rPr>
      </w:pPr>
      <w:r w:rsidRPr="00F94A6F">
        <w:rPr>
          <w:rFonts w:asciiTheme="majorHAnsi" w:hAnsiTheme="majorHAnsi"/>
          <w:b/>
        </w:rPr>
        <w:lastRenderedPageBreak/>
        <w:t>2015</w:t>
      </w:r>
    </w:p>
    <w:p w:rsidR="009F7B78" w:rsidRPr="00F94A6F" w:rsidRDefault="009F7B78" w:rsidP="009F7B78">
      <w:pPr>
        <w:rPr>
          <w:rFonts w:asciiTheme="majorHAnsi" w:hAnsiTheme="majorHAnsi"/>
          <w:b/>
        </w:rPr>
      </w:pPr>
      <w:r w:rsidRPr="00F94A6F">
        <w:rPr>
          <w:rFonts w:asciiTheme="majorHAnsi" w:hAnsiTheme="majorHAnsi"/>
          <w:b/>
        </w:rPr>
        <w:t>Ομιλίες προς το Ευρύ Κοινό/καθηγητής Μέσης Εκπαίδευσης</w:t>
      </w:r>
    </w:p>
    <w:p w:rsidR="00F94A6F" w:rsidRPr="00F94A6F" w:rsidRDefault="00F94A6F" w:rsidP="00F94A6F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2987"/>
        <w:gridCol w:w="1897"/>
        <w:gridCol w:w="2103"/>
      </w:tblGrid>
      <w:tr w:rsidR="00F94A6F" w:rsidRPr="00F94A6F" w:rsidTr="00F94A6F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bookmarkStart w:id="0" w:name="_GoBack" w:colFirst="0" w:colLast="0"/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2130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Μια περιήγηση στον κόσμο της σύγχρονης Κοσμολογίας: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Βέργαδος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Γιάννης</w:t>
            </w:r>
          </w:p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28 Σεπτεμβρίου 2015</w:t>
            </w:r>
          </w:p>
          <w:p w:rsidR="00F94A6F" w:rsidRPr="00F94A6F" w:rsidRDefault="00F94A6F" w:rsidP="00F94A6F">
            <w:pPr>
              <w:jc w:val="center"/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Δημοτικό Θέατρο Κέρκυρας</w:t>
            </w:r>
          </w:p>
        </w:tc>
        <w:tc>
          <w:tcPr>
            <w:tcW w:w="2131" w:type="dxa"/>
          </w:tcPr>
          <w:p w:rsidR="00F94A6F" w:rsidRPr="00F94A6F" w:rsidRDefault="00A57450" w:rsidP="009F7B78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Μια περιήγηση στον κόσμο της σύγχρονης Κοσμολογίας</w:t>
            </w:r>
          </w:p>
        </w:tc>
      </w:tr>
      <w:tr w:rsidR="00F94A6F" w:rsidRPr="00F94A6F" w:rsidTr="00F94A6F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2130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Η δημιουργία της μάζας στο πρωτόγονο Σύμπαν: Ηλιόπουλος Γιάννης</w:t>
            </w:r>
          </w:p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24 Σεπτεμβρίου 2015</w:t>
            </w:r>
          </w:p>
          <w:p w:rsidR="00F94A6F" w:rsidRPr="00F94A6F" w:rsidRDefault="00F94A6F" w:rsidP="00F94A6F">
            <w:pPr>
              <w:jc w:val="center"/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Δημοτικό Θέατρο Κέρκυρας</w:t>
            </w:r>
          </w:p>
        </w:tc>
        <w:tc>
          <w:tcPr>
            <w:tcW w:w="2131" w:type="dxa"/>
          </w:tcPr>
          <w:p w:rsidR="00F94A6F" w:rsidRPr="00A57450" w:rsidRDefault="00F94A6F" w:rsidP="009F7B78">
            <w:pPr>
              <w:rPr>
                <w:rFonts w:asciiTheme="majorHAnsi" w:hAnsiTheme="majorHAnsi"/>
                <w:b/>
              </w:rPr>
            </w:pPr>
            <w:r w:rsidRPr="00A57450">
              <w:rPr>
                <w:rFonts w:asciiTheme="majorHAnsi" w:hAnsiTheme="majorHAnsi"/>
                <w:b/>
              </w:rPr>
              <w:t>Η δημιουργία της μάζας στο πρωτόγονο</w:t>
            </w:r>
            <w:r w:rsidRPr="00A57450">
              <w:rPr>
                <w:rFonts w:asciiTheme="majorHAnsi" w:hAnsiTheme="majorHAnsi"/>
                <w:b/>
                <w:lang w:eastAsia="el-GR"/>
              </w:rPr>
              <w:t xml:space="preserve"> </w:t>
            </w:r>
            <w:r w:rsidRPr="00A57450">
              <w:rPr>
                <w:rFonts w:asciiTheme="majorHAnsi" w:hAnsiTheme="majorHAnsi"/>
                <w:b/>
              </w:rPr>
              <w:t>Σύμπαν</w:t>
            </w:r>
          </w:p>
        </w:tc>
      </w:tr>
      <w:tr w:rsidR="00F94A6F" w:rsidRPr="00F94A6F" w:rsidTr="00535A8E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2130" w:type="dxa"/>
            <w:vAlign w:val="center"/>
          </w:tcPr>
          <w:p w:rsidR="00F94A6F" w:rsidRPr="00F94A6F" w:rsidRDefault="00F94A6F" w:rsidP="00E84295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Η ανάγκη παρουσίας τους σωματιδίου </w:t>
            </w: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val="en-US" w:eastAsia="el-GR"/>
              </w:rPr>
              <w:t>Higgs</w:t>
            </w: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:  Τράκας Νίκος</w:t>
            </w:r>
          </w:p>
          <w:p w:rsidR="00F94A6F" w:rsidRPr="00F94A6F" w:rsidRDefault="00F94A6F" w:rsidP="00E84295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F94A6F" w:rsidRPr="00F94A6F" w:rsidRDefault="00F94A6F" w:rsidP="00E84295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23 Σεπτεμβρίου 2015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</w:tc>
        <w:tc>
          <w:tcPr>
            <w:tcW w:w="2131" w:type="dxa"/>
          </w:tcPr>
          <w:p w:rsidR="00F94A6F" w:rsidRPr="00A57450" w:rsidRDefault="0019279A" w:rsidP="009F7B78">
            <w:pPr>
              <w:rPr>
                <w:rFonts w:asciiTheme="majorHAnsi" w:hAnsiTheme="majorHAnsi"/>
                <w:b/>
              </w:rPr>
            </w:pPr>
            <w:hyperlink r:id="rId5" w:history="1"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u w:val="single"/>
                  <w:lang w:eastAsia="el-GR"/>
                </w:rPr>
                <w:t>Η ανάγκη παρουσίας του σωματιδίου </w:t>
              </w:r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u w:val="single"/>
                  <w:lang w:val="en-US" w:eastAsia="el-GR"/>
                </w:rPr>
                <w:t>Higgs</w:t>
              </w:r>
            </w:hyperlink>
          </w:p>
        </w:tc>
      </w:tr>
      <w:tr w:rsidR="00F94A6F" w:rsidRPr="00F94A6F" w:rsidTr="00F94A6F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2130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Κενό και σωματίδια στις Σχετικιστικές Κβαντικές Θεωρίες. Παράδοξες πτυχές!: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Αραγεώργης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Άρης</w:t>
            </w:r>
          </w:p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21 Σεπτεμβρίου 2015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</w:tc>
        <w:tc>
          <w:tcPr>
            <w:tcW w:w="2131" w:type="dxa"/>
          </w:tcPr>
          <w:p w:rsidR="00F94A6F" w:rsidRPr="00A57450" w:rsidRDefault="0019279A" w:rsidP="009F7B78">
            <w:pPr>
              <w:rPr>
                <w:rFonts w:asciiTheme="majorHAnsi" w:hAnsiTheme="majorHAnsi"/>
                <w:b/>
              </w:rPr>
            </w:pPr>
            <w:hyperlink r:id="rId6" w:history="1"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u w:val="single"/>
                  <w:lang w:eastAsia="el-GR"/>
                </w:rPr>
                <w:t>Κενό και σωματίδια στις σχετικιστικές κβαντικές θεωρίες</w:t>
              </w:r>
            </w:hyperlink>
          </w:p>
        </w:tc>
      </w:tr>
      <w:tr w:rsidR="00F94A6F" w:rsidRPr="00F94A6F" w:rsidTr="00F94A6F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2130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Εισαγωγή στην Κοσμολογία:  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Νταλιάνης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lastRenderedPageBreak/>
              <w:t>Γιάννης</w:t>
            </w:r>
          </w:p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lastRenderedPageBreak/>
              <w:t>18 Σεπτεμβρίου 2015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lastRenderedPageBreak/>
              <w:t>Ε.Κ.Φ.Ε Κέρκυρας</w:t>
            </w:r>
          </w:p>
        </w:tc>
        <w:tc>
          <w:tcPr>
            <w:tcW w:w="2131" w:type="dxa"/>
          </w:tcPr>
          <w:p w:rsidR="00F94A6F" w:rsidRPr="00A57450" w:rsidRDefault="0019279A" w:rsidP="009F7B78">
            <w:pPr>
              <w:rPr>
                <w:rFonts w:asciiTheme="majorHAnsi" w:hAnsiTheme="majorHAnsi"/>
                <w:b/>
              </w:rPr>
            </w:pPr>
            <w:hyperlink r:id="rId7" w:history="1"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u w:val="single"/>
                  <w:lang w:eastAsia="el-GR"/>
                </w:rPr>
                <w:t>Εισαγωγή στην Κοσμολογία</w:t>
              </w:r>
            </w:hyperlink>
          </w:p>
        </w:tc>
      </w:tr>
      <w:tr w:rsidR="00F94A6F" w:rsidRPr="00F94A6F" w:rsidTr="00F94A6F">
        <w:tc>
          <w:tcPr>
            <w:tcW w:w="2130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6</w:t>
            </w:r>
          </w:p>
        </w:tc>
        <w:tc>
          <w:tcPr>
            <w:tcW w:w="2130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Εισαγωγή στη θεωρία της Γενικής Σχετικότητας και Μαύρες οπές: 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>Κουτσούμπας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l-GR"/>
              </w:rPr>
              <w:t xml:space="preserve"> Γιώργος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Στα πλαίσια του 15</w:t>
            </w:r>
            <w:r w:rsidRPr="00F94A6F">
              <w:rPr>
                <w:rFonts w:asciiTheme="majorHAnsi" w:eastAsia="Times New Roman" w:hAnsiTheme="majorHAnsi" w:cs="Times New Roman"/>
                <w:vertAlign w:val="superscript"/>
                <w:lang w:eastAsia="el-GR"/>
              </w:rPr>
              <w:t>ου</w:t>
            </w:r>
            <w:r w:rsidRPr="00F94A6F">
              <w:rPr>
                <w:rFonts w:asciiTheme="majorHAnsi" w:eastAsia="Times New Roman" w:hAnsiTheme="majorHAnsi" w:cs="Times New Roman"/>
                <w:lang w:eastAsia="el-GR"/>
              </w:rPr>
              <w:t> θερινού σχολείου Φυσικής Στοιχειωδών Σωματιδίων που διοργανώνει το</w:t>
            </w:r>
            <w:r w:rsidRPr="00F94A6F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Ευρωπαϊκό Ινστιτούτο Θετικών Επιστημών και Εφαρμογών και με την αρωγή του Ε.Κ.Φ.Ε Κέρκυρας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17 Σεπτεμβρίου 2015</w:t>
            </w:r>
          </w:p>
          <w:p w:rsidR="00F94A6F" w:rsidRPr="00F94A6F" w:rsidRDefault="00F94A6F" w:rsidP="00F94A6F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color w:val="000000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lang w:eastAsia="el-GR"/>
              </w:rPr>
              <w:t>Ε.Κ.Φ.Ε Κέρκυρας</w:t>
            </w:r>
          </w:p>
          <w:p w:rsidR="00F94A6F" w:rsidRPr="00F94A6F" w:rsidRDefault="00F94A6F" w:rsidP="009F7B78">
            <w:pPr>
              <w:rPr>
                <w:rFonts w:asciiTheme="majorHAnsi" w:hAnsiTheme="majorHAnsi"/>
              </w:rPr>
            </w:pPr>
          </w:p>
        </w:tc>
        <w:tc>
          <w:tcPr>
            <w:tcW w:w="2131" w:type="dxa"/>
          </w:tcPr>
          <w:p w:rsidR="00F94A6F" w:rsidRPr="00A57450" w:rsidRDefault="0019279A" w:rsidP="009F7B78">
            <w:pPr>
              <w:rPr>
                <w:rFonts w:asciiTheme="majorHAnsi" w:hAnsiTheme="majorHAnsi"/>
                <w:b/>
              </w:rPr>
            </w:pPr>
            <w:hyperlink r:id="rId8" w:history="1">
              <w:r w:rsidR="00F94A6F" w:rsidRPr="00A57450">
                <w:rPr>
                  <w:rStyle w:val="-"/>
                  <w:rFonts w:asciiTheme="majorHAnsi" w:hAnsiTheme="majorHAnsi"/>
                  <w:b/>
                  <w:color w:val="333366"/>
                  <w:shd w:val="clear" w:color="auto" w:fill="FFFFFF"/>
                </w:rPr>
                <w:t>Γενική σχετικότητα και Μαύρες Οπές</w:t>
              </w:r>
            </w:hyperlink>
          </w:p>
        </w:tc>
      </w:tr>
      <w:bookmarkEnd w:id="0"/>
    </w:tbl>
    <w:p w:rsidR="00F94A6F" w:rsidRPr="00F94A6F" w:rsidRDefault="00F94A6F" w:rsidP="009F7B78">
      <w:pPr>
        <w:rPr>
          <w:rFonts w:asciiTheme="majorHAnsi" w:hAnsiTheme="majorHAnsi"/>
        </w:rPr>
      </w:pPr>
    </w:p>
    <w:p w:rsidR="009F7B78" w:rsidRPr="00281AF0" w:rsidRDefault="00F94A6F">
      <w:pPr>
        <w:rPr>
          <w:rFonts w:asciiTheme="majorHAnsi" w:hAnsiTheme="majorHAnsi"/>
        </w:rPr>
      </w:pPr>
      <w:r w:rsidRPr="00F94A6F">
        <w:rPr>
          <w:rFonts w:asciiTheme="majorHAnsi" w:hAnsiTheme="majorHAnsi"/>
          <w:lang w:val="en-US"/>
        </w:rPr>
        <w:t>Master</w:t>
      </w:r>
      <w:r w:rsidRPr="00281AF0">
        <w:rPr>
          <w:rFonts w:asciiTheme="majorHAnsi" w:hAnsiTheme="majorHAnsi"/>
        </w:rPr>
        <w:t xml:space="preserve"> </w:t>
      </w:r>
      <w:r w:rsidRPr="00F94A6F">
        <w:rPr>
          <w:rFonts w:asciiTheme="majorHAnsi" w:hAnsiTheme="majorHAnsi"/>
          <w:lang w:val="en-US"/>
        </w:rPr>
        <w:t>Classes</w:t>
      </w:r>
    </w:p>
    <w:p w:rsidR="009F7B78" w:rsidRPr="00F94A6F" w:rsidRDefault="00F94A6F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Τρίτη</w:t>
      </w:r>
      <w:r w:rsidR="009F7B78" w:rsidRPr="00F94A6F">
        <w:rPr>
          <w:rFonts w:asciiTheme="majorHAnsi" w:hAnsiTheme="majorHAnsi"/>
        </w:rPr>
        <w:t xml:space="preserve"> 22 Σεπτεμβρίου 2015. Στο πλαίσιο του "του 15ου Θερινού Σχολείου Φυσικής Στοιχειωδών Σωματιδίων" που διοργανώνει το Ευρωπαϊκό Ινστιτούτο Θετικών Επιστημών και Εφαρμογών (</w:t>
      </w:r>
      <w:r w:rsidR="009F7B78" w:rsidRPr="00F94A6F">
        <w:rPr>
          <w:rFonts w:asciiTheme="majorHAnsi" w:hAnsiTheme="majorHAnsi"/>
          <w:lang w:val="en-US"/>
        </w:rPr>
        <w:t>EISA</w:t>
      </w:r>
      <w:r w:rsidR="009F7B78" w:rsidRPr="00F94A6F">
        <w:rPr>
          <w:rFonts w:asciiTheme="majorHAnsi" w:hAnsiTheme="majorHAnsi"/>
        </w:rPr>
        <w:t xml:space="preserve">) οργανώθηκε εκδήλωση </w:t>
      </w:r>
      <w:r w:rsidR="009F7B78" w:rsidRPr="00F94A6F">
        <w:rPr>
          <w:rFonts w:asciiTheme="majorHAnsi" w:hAnsiTheme="majorHAnsi"/>
          <w:lang w:val="en-US"/>
        </w:rPr>
        <w:t>Master</w:t>
      </w:r>
      <w:r w:rsidR="009F7B78" w:rsidRPr="00F94A6F">
        <w:rPr>
          <w:rFonts w:asciiTheme="majorHAnsi" w:hAnsiTheme="majorHAnsi"/>
        </w:rPr>
        <w:t xml:space="preserve"> </w:t>
      </w:r>
      <w:r w:rsidR="009F7B78" w:rsidRPr="00F94A6F">
        <w:rPr>
          <w:rFonts w:asciiTheme="majorHAnsi" w:hAnsiTheme="majorHAnsi"/>
          <w:lang w:val="en-US"/>
        </w:rPr>
        <w:t>Class</w:t>
      </w:r>
      <w:r w:rsidR="009F7B78" w:rsidRPr="00F94A6F">
        <w:rPr>
          <w:rFonts w:asciiTheme="majorHAnsi" w:hAnsiTheme="majorHAnsi"/>
        </w:rPr>
        <w:t xml:space="preserve"> στη Κέρκυρα. Οι εισαγωγικές ομιλίες προς τους μαθητές/</w:t>
      </w:r>
      <w:proofErr w:type="spellStart"/>
      <w:r w:rsidR="009F7B78" w:rsidRPr="00F94A6F">
        <w:rPr>
          <w:rFonts w:asciiTheme="majorHAnsi" w:hAnsiTheme="majorHAnsi"/>
        </w:rPr>
        <w:t>τριες</w:t>
      </w:r>
      <w:proofErr w:type="spellEnd"/>
      <w:r w:rsidR="009F7B78" w:rsidRPr="00F94A6F">
        <w:rPr>
          <w:rFonts w:asciiTheme="majorHAnsi" w:hAnsiTheme="majorHAnsi"/>
        </w:rPr>
        <w:t xml:space="preserve"> και καθηγητές/</w:t>
      </w:r>
      <w:proofErr w:type="spellStart"/>
      <w:r w:rsidR="009F7B78" w:rsidRPr="00F94A6F">
        <w:rPr>
          <w:rFonts w:asciiTheme="majorHAnsi" w:hAnsiTheme="majorHAnsi"/>
        </w:rPr>
        <w:t>τριες</w:t>
      </w:r>
      <w:proofErr w:type="spellEnd"/>
      <w:r w:rsidR="009F7B78" w:rsidRPr="00F94A6F">
        <w:rPr>
          <w:rFonts w:asciiTheme="majorHAnsi" w:hAnsiTheme="majorHAnsi"/>
        </w:rPr>
        <w:t xml:space="preserve"> δόθηκαν από τον Γιάννη </w:t>
      </w:r>
      <w:proofErr w:type="spellStart"/>
      <w:r w:rsidR="009F7B78" w:rsidRPr="00F94A6F">
        <w:rPr>
          <w:rFonts w:asciiTheme="majorHAnsi" w:hAnsiTheme="majorHAnsi"/>
        </w:rPr>
        <w:t>Νταλιάνη</w:t>
      </w:r>
      <w:proofErr w:type="spellEnd"/>
      <w:r w:rsidR="009F7B78" w:rsidRPr="00F94A6F">
        <w:rPr>
          <w:rFonts w:asciiTheme="majorHAnsi" w:hAnsiTheme="majorHAnsi"/>
        </w:rPr>
        <w:t xml:space="preserve"> και τον Νίκο Τράκα. Υπεύθυνος της οργάνωσης της ημερίδας ήταν ο Πάνος Μουρούζης, υπεύθυνος ΕΚΦΕ Κέρκυρας.</w:t>
      </w:r>
    </w:p>
    <w:p w:rsidR="009F7B78" w:rsidRPr="00F94A6F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Τα έξοδα μετακίνησης των ομιλητών καλύφθηκαν από το Πρόγραμμα "</w:t>
      </w:r>
      <w:r w:rsidRPr="00F94A6F">
        <w:rPr>
          <w:rFonts w:asciiTheme="majorHAnsi" w:hAnsiTheme="majorHAnsi"/>
          <w:lang w:val="en-US"/>
        </w:rPr>
        <w:t>MASTER</w:t>
      </w:r>
      <w:r w:rsidRPr="00F94A6F">
        <w:rPr>
          <w:rFonts w:asciiTheme="majorHAnsi" w:hAnsiTheme="majorHAnsi"/>
        </w:rPr>
        <w:t xml:space="preserve"> </w:t>
      </w:r>
      <w:r w:rsidRPr="00F94A6F">
        <w:rPr>
          <w:rFonts w:asciiTheme="majorHAnsi" w:hAnsiTheme="majorHAnsi"/>
          <w:lang w:val="en-US"/>
        </w:rPr>
        <w:t>CLASSES</w:t>
      </w:r>
      <w:r w:rsidRPr="00F94A6F">
        <w:rPr>
          <w:rFonts w:asciiTheme="majorHAnsi" w:hAnsiTheme="majorHAnsi"/>
        </w:rPr>
        <w:t xml:space="preserve"> - Προχωρημένα Μαθήματα Φυσικής Σωματιδίων για Καθηγητές Μέσης Εκπαίδευσης και Μαθητές Λυκείου" της Επιτροπής Ερευνών του ΕΜΠ από επιχορήγηση του Κοινωφελούς Ιδρύματος Ιωάννη Σ. Λάτση.</w:t>
      </w:r>
    </w:p>
    <w:p w:rsidR="009F7B78" w:rsidRPr="00F94A6F" w:rsidRDefault="009F7B78" w:rsidP="009F7B78">
      <w:pPr>
        <w:rPr>
          <w:rFonts w:asciiTheme="majorHAnsi" w:hAnsiTheme="majorHAnsi"/>
        </w:rPr>
      </w:pPr>
    </w:p>
    <w:p w:rsidR="009F7B78" w:rsidRPr="00F94A6F" w:rsidRDefault="009F7B78" w:rsidP="009F7B78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Μαθητές που συμμετείχαν στην Εκδήλωση</w:t>
      </w:r>
    </w:p>
    <w:p w:rsidR="009F7B78" w:rsidRPr="009F7B78" w:rsidRDefault="009F7B78" w:rsidP="009F7B7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lang w:eastAsia="el-GR"/>
        </w:rPr>
      </w:pP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MASTER CLASSES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ΠΡΟΧΩΡΗΜΕΝΑ ΜΑΘΗΜΑΤΑ ΦΥΣΙΚΗΣ ΣΩΜΑΤΙΔΙΩΝ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22 Σεπτεμβρίου 2015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Στην εκδήλωση συμμετείχαν οι παρακάτω μαθητές/</w:t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τριες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του 2ου Γ.ΕΛ. Κέρκυρας: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ΤσέπηςΓιάννης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Φαγογένης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Χαράλαμπος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Ατσαλής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Αντώνιος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Ασπιώτης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Νίκος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Καυκιάς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Παναγιώτης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Κολοβός Σπυρίδωνας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lastRenderedPageBreak/>
        <w:t>Σκούρτη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Έλενα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Κούστα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Θεοδώρα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Πετσάλη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Ελένη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Αυλωνίτη Τατιάνα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Αρσένη Αλεξάνδρα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Ψάιλας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Κωνσταντίνος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Τσιμπούλης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Γιώργος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Τσέπης Ορέστης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Μουρμούρης Αντώνιος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Κουρής Βασίλης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 xml:space="preserve">Αποστολίδη </w:t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Μαριλένα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Γερμενή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Σαβίνα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Βάρελης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Παναγιώτης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Ντρτσα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Γιοβάννα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Κοτιλίδας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Λάμπρος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Τσαλοκώστας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Μάριος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Παντελιός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Πέτρος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  <w:t>Παππάς Δημήτρης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Ρουμπάς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Κωνσταντίνος</w:t>
      </w:r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br/>
      </w:r>
      <w:proofErr w:type="spellStart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>Μπούκης</w:t>
      </w:r>
      <w:proofErr w:type="spellEnd"/>
      <w:r w:rsidRPr="009F7B78">
        <w:rPr>
          <w:rFonts w:asciiTheme="majorHAnsi" w:eastAsia="Times New Roman" w:hAnsiTheme="majorHAnsi" w:cs="Times New Roman"/>
          <w:color w:val="000000"/>
          <w:lang w:eastAsia="el-GR"/>
        </w:rPr>
        <w:t xml:space="preserve"> Ιωάννης</w:t>
      </w:r>
    </w:p>
    <w:p w:rsidR="00F94A6F" w:rsidRPr="00F94A6F" w:rsidRDefault="00F94A6F">
      <w:pPr>
        <w:rPr>
          <w:rFonts w:asciiTheme="majorHAnsi" w:hAnsiTheme="majorHAnsi"/>
        </w:rPr>
      </w:pPr>
    </w:p>
    <w:p w:rsidR="00F94A6F" w:rsidRPr="00F94A6F" w:rsidRDefault="00F94A6F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br w:type="page"/>
      </w:r>
    </w:p>
    <w:p w:rsidR="00F94A6F" w:rsidRPr="00281AF0" w:rsidRDefault="00281AF0" w:rsidP="00F94A6F">
      <w:pPr>
        <w:rPr>
          <w:rFonts w:asciiTheme="majorHAnsi" w:hAnsiTheme="majorHAnsi"/>
          <w:b/>
          <w:lang w:val="en-US"/>
        </w:rPr>
      </w:pPr>
      <w:r w:rsidRPr="00281AF0">
        <w:rPr>
          <w:rFonts w:asciiTheme="majorHAnsi" w:hAnsiTheme="majorHAnsi"/>
          <w:b/>
        </w:rPr>
        <w:lastRenderedPageBreak/>
        <w:t>2</w:t>
      </w:r>
      <w:r>
        <w:rPr>
          <w:rFonts w:asciiTheme="majorHAnsi" w:hAnsiTheme="majorHAnsi"/>
          <w:b/>
          <w:lang w:val="en-US"/>
        </w:rPr>
        <w:t>014</w:t>
      </w:r>
    </w:p>
    <w:p w:rsidR="00F94A6F" w:rsidRPr="00F94A6F" w:rsidRDefault="00F94A6F" w:rsidP="00F94A6F">
      <w:pPr>
        <w:rPr>
          <w:rFonts w:asciiTheme="majorHAnsi" w:hAnsiTheme="majorHAnsi"/>
          <w:b/>
        </w:rPr>
      </w:pPr>
      <w:r w:rsidRPr="00F94A6F">
        <w:rPr>
          <w:rFonts w:asciiTheme="majorHAnsi" w:hAnsiTheme="majorHAnsi"/>
          <w:b/>
        </w:rPr>
        <w:t>Ομιλίες προς το Ευρύ Κοινό/καθηγητής Μέσης Εκπαίδευσης</w:t>
      </w:r>
    </w:p>
    <w:p w:rsidR="009F7B78" w:rsidRPr="00F94A6F" w:rsidRDefault="009F7B78">
      <w:pPr>
        <w:rPr>
          <w:rFonts w:asciiTheme="majorHAnsi" w:hAnsiTheme="majorHAnsi"/>
        </w:rPr>
      </w:pPr>
    </w:p>
    <w:p w:rsidR="00F94A6F" w:rsidRPr="00F94A6F" w:rsidRDefault="00F94A6F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293"/>
        <w:gridCol w:w="2129"/>
        <w:gridCol w:w="2145"/>
      </w:tblGrid>
      <w:tr w:rsidR="00F94A6F" w:rsidRPr="00F94A6F" w:rsidTr="00F94A6F">
        <w:tc>
          <w:tcPr>
            <w:tcW w:w="959" w:type="dxa"/>
          </w:tcPr>
          <w:p w:rsidR="00F94A6F" w:rsidRPr="0019279A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301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Η αβάστακτη ελαφρότητα του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>νετρίνο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Ανδρεόπουλος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Κώστας</w:t>
            </w:r>
          </w:p>
          <w:p w:rsidR="00F94A6F" w:rsidRPr="00281AF0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Στα πλαίσια του 14ου θερινού σχολείου Φυσικής Στοιχειωδών Σωματιδίων που διοργανώνει το Ευρωπαϊκό Ινστιτούτο Θετικών Επιστημών και Εφαρμογών και με την αρωγή του Ε.Κ.Φ.Ε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11 Σεπτεμβρίου 2014</w:t>
            </w:r>
          </w:p>
          <w:p w:rsidR="00F94A6F" w:rsidRPr="00281AF0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Ε.Κ.Φ.Ε Κέρκυρας</w:t>
            </w:r>
          </w:p>
        </w:tc>
        <w:tc>
          <w:tcPr>
            <w:tcW w:w="2131" w:type="dxa"/>
          </w:tcPr>
          <w:p w:rsidR="00F94A6F" w:rsidRPr="00A57450" w:rsidRDefault="0019279A">
            <w:pPr>
              <w:rPr>
                <w:rFonts w:asciiTheme="majorHAnsi" w:hAnsiTheme="majorHAnsi"/>
                <w:b/>
                <w:lang w:val="en-US"/>
              </w:rPr>
            </w:pPr>
            <w:hyperlink r:id="rId9" w:history="1">
              <w:proofErr w:type="spellStart"/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sz w:val="24"/>
                  <w:szCs w:val="24"/>
                  <w:u w:val="single"/>
                  <w:lang w:eastAsia="el-GR"/>
                </w:rPr>
                <w:t>Νετρίνα</w:t>
              </w:r>
              <w:proofErr w:type="spellEnd"/>
            </w:hyperlink>
          </w:p>
        </w:tc>
      </w:tr>
      <w:tr w:rsidR="00F94A6F" w:rsidRPr="00F94A6F" w:rsidTr="00F94A6F">
        <w:tc>
          <w:tcPr>
            <w:tcW w:w="959" w:type="dxa"/>
          </w:tcPr>
          <w:p w:rsidR="00F94A6F" w:rsidRPr="00F94A6F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301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Θεωρία σχετικότητας.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Κουτσούμπας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Γιώργος</w:t>
            </w:r>
          </w:p>
          <w:p w:rsidR="00F94A6F" w:rsidRPr="00281AF0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Στα πλαίσια του 14ου θερινού σχολείου Φυσικής Στοιχειωδών Σωματιδίων που διοργανώνει το Ευρωπαϊκό Ινστιτούτο Θετικών Επιστημών και Εφαρμογών και με την αρωγή του Ε.Κ.Φ.Ε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10 Σεπτέμβρη 2014</w:t>
            </w:r>
          </w:p>
          <w:p w:rsidR="00F94A6F" w:rsidRPr="00F94A6F" w:rsidRDefault="00F94A6F" w:rsidP="00F94A6F">
            <w:pPr>
              <w:rPr>
                <w:rFonts w:asciiTheme="majorHAnsi" w:hAnsiTheme="majorHAnsi"/>
                <w:lang w:val="en-US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ΕΚΦΕ Κέρκυρας</w:t>
            </w:r>
          </w:p>
        </w:tc>
        <w:tc>
          <w:tcPr>
            <w:tcW w:w="2131" w:type="dxa"/>
          </w:tcPr>
          <w:p w:rsidR="00F94A6F" w:rsidRPr="00A57450" w:rsidRDefault="0019279A" w:rsidP="00F94A6F">
            <w:pPr>
              <w:rPr>
                <w:rFonts w:asciiTheme="majorHAnsi" w:hAnsiTheme="majorHAnsi"/>
                <w:b/>
                <w:lang w:val="en-US"/>
              </w:rPr>
            </w:pPr>
            <w:hyperlink r:id="rId10" w:history="1"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sz w:val="24"/>
                  <w:szCs w:val="24"/>
                  <w:u w:val="single"/>
                  <w:lang w:eastAsia="el-GR"/>
                </w:rPr>
                <w:t>Σχετικότητα</w:t>
              </w:r>
            </w:hyperlink>
          </w:p>
        </w:tc>
      </w:tr>
      <w:tr w:rsidR="00F94A6F" w:rsidRPr="00F94A6F" w:rsidTr="00F94A6F">
        <w:tc>
          <w:tcPr>
            <w:tcW w:w="959" w:type="dxa"/>
          </w:tcPr>
          <w:p w:rsidR="00F94A6F" w:rsidRPr="00F94A6F" w:rsidRDefault="0019279A" w:rsidP="0019279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301" w:type="dxa"/>
          </w:tcPr>
          <w:p w:rsidR="00F94A6F" w:rsidRPr="00F94A6F" w:rsidRDefault="00F94A6F" w:rsidP="00F94A6F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Η κβαντική μηχανική σε λειτουργία. </w:t>
            </w:r>
            <w:proofErr w:type="spellStart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Κουτσούμπας</w:t>
            </w:r>
            <w:proofErr w:type="spellEnd"/>
            <w:r w:rsidRPr="00F94A6F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Γιώργος</w:t>
            </w:r>
          </w:p>
          <w:p w:rsidR="00F94A6F" w:rsidRPr="00281AF0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Στα πλαίσια του 14ου θερινού σχολείου Φυσικής Στοιχειωδών Σωματιδίων που διοργανώνει το Ευρωπαϊκό Ινστιτούτο Θετικών Επιστημών και Εφαρμογών και με την αρωγή του Ε.Κ.Φ.Ε</w:t>
            </w:r>
          </w:p>
        </w:tc>
        <w:tc>
          <w:tcPr>
            <w:tcW w:w="2131" w:type="dxa"/>
          </w:tcPr>
          <w:p w:rsidR="00F94A6F" w:rsidRPr="00F94A6F" w:rsidRDefault="00F94A6F" w:rsidP="00F94A6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5  Σεπτεμβρίου 2014</w:t>
            </w:r>
          </w:p>
          <w:p w:rsidR="00F94A6F" w:rsidRPr="00281AF0" w:rsidRDefault="00F94A6F" w:rsidP="00F94A6F">
            <w:pPr>
              <w:rPr>
                <w:rFonts w:asciiTheme="majorHAnsi" w:hAnsiTheme="majorHAnsi"/>
              </w:rPr>
            </w:pPr>
            <w:r w:rsidRPr="00F94A6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l-GR"/>
              </w:rPr>
              <w:t>Ε.Κ.Φ.Ε Κέρκυρας</w:t>
            </w:r>
          </w:p>
        </w:tc>
        <w:tc>
          <w:tcPr>
            <w:tcW w:w="2131" w:type="dxa"/>
          </w:tcPr>
          <w:p w:rsidR="00F94A6F" w:rsidRPr="00A57450" w:rsidRDefault="0019279A">
            <w:pPr>
              <w:rPr>
                <w:rFonts w:asciiTheme="majorHAnsi" w:hAnsiTheme="majorHAnsi"/>
                <w:b/>
                <w:lang w:val="en-US"/>
              </w:rPr>
            </w:pPr>
            <w:hyperlink r:id="rId11" w:history="1">
              <w:r w:rsidR="00F94A6F" w:rsidRPr="00A57450">
                <w:rPr>
                  <w:rFonts w:asciiTheme="majorHAnsi" w:eastAsia="Times New Roman" w:hAnsiTheme="majorHAnsi" w:cs="Times New Roman"/>
                  <w:b/>
                  <w:color w:val="333366"/>
                  <w:sz w:val="24"/>
                  <w:szCs w:val="24"/>
                  <w:u w:val="single"/>
                  <w:lang w:eastAsia="el-GR"/>
                </w:rPr>
                <w:t>Κβαντομηχανική</w:t>
              </w:r>
            </w:hyperlink>
          </w:p>
        </w:tc>
      </w:tr>
    </w:tbl>
    <w:p w:rsidR="00F94A6F" w:rsidRDefault="00F94A6F">
      <w:pPr>
        <w:rPr>
          <w:rFonts w:asciiTheme="majorHAnsi" w:hAnsiTheme="majorHAnsi"/>
          <w:lang w:val="en-US"/>
        </w:rPr>
      </w:pPr>
    </w:p>
    <w:p w:rsidR="00F94A6F" w:rsidRDefault="00F94A6F">
      <w:pPr>
        <w:rPr>
          <w:rFonts w:asciiTheme="majorHAnsi" w:hAnsiTheme="majorHAnsi"/>
          <w:lang w:val="en-US"/>
        </w:rPr>
      </w:pPr>
    </w:p>
    <w:p w:rsidR="00F94A6F" w:rsidRPr="00F94A6F" w:rsidRDefault="00F94A6F">
      <w:pPr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Master</w:t>
      </w:r>
      <w:r w:rsidRPr="00F94A6F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Classes</w:t>
      </w:r>
    </w:p>
    <w:p w:rsidR="00F94A6F" w:rsidRPr="00281AF0" w:rsidRDefault="00F94A6F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Δευτέρα 15 και Τρίτη 16 Σεπτεμβρίου 2014. </w:t>
      </w:r>
      <w:proofErr w:type="spellStart"/>
      <w:r>
        <w:rPr>
          <w:rFonts w:ascii="Verdana" w:hAnsi="Verdana"/>
          <w:color w:val="000000"/>
          <w:sz w:val="21"/>
          <w:szCs w:val="21"/>
        </w:rPr>
        <w:t>MasterClasses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σε μαθητές Γ' Λυκείου στη Κέρκυρα στο πλαίσιο του διεθνούς συνεδρίου </w:t>
      </w:r>
      <w:r>
        <w:rPr>
          <w:rStyle w:val="a4"/>
          <w:rFonts w:ascii="Verdana" w:hAnsi="Verdana"/>
          <w:color w:val="000000"/>
          <w:sz w:val="21"/>
          <w:szCs w:val="21"/>
        </w:rPr>
        <w:t xml:space="preserve">14th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Hellenic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Schoop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Workshops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on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Elementary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particle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Physics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and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Cosmology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, 3-21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Sepyember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2014</w:t>
      </w:r>
      <w:r>
        <w:rPr>
          <w:rFonts w:ascii="Verdana" w:hAnsi="Verdana"/>
          <w:color w:val="000000"/>
          <w:sz w:val="21"/>
          <w:szCs w:val="21"/>
        </w:rPr>
        <w:t xml:space="preserve">. Τον συντονισμό της εκδήλωσης είχε ο Πάνος Μουρούζης (ΕΚΦΕ Κέρκυρας). Η εκδήλωση έγινε στο 2ο ΓΕ.Λ. Κέρκυρας. Οι εισαγωγικές </w:t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ομιλίες προς τους μαθητές και η επίβλεψη των μαθητών κατά την ερευνητική εργασία έγιναν από τον Νίκο Τράκα (ΕΜΠ). </w:t>
      </w:r>
    </w:p>
    <w:p w:rsidR="00F94A6F" w:rsidRPr="00281AF0" w:rsidRDefault="00F94A6F">
      <w:pPr>
        <w:rPr>
          <w:rFonts w:ascii="Verdana" w:hAnsi="Verdana"/>
          <w:color w:val="000000"/>
          <w:sz w:val="21"/>
          <w:szCs w:val="21"/>
        </w:rPr>
      </w:pPr>
    </w:p>
    <w:p w:rsidR="00F94A6F" w:rsidRPr="00F94A6F" w:rsidRDefault="00F94A6F" w:rsidP="00F94A6F">
      <w:pPr>
        <w:rPr>
          <w:rFonts w:asciiTheme="majorHAnsi" w:hAnsiTheme="majorHAnsi"/>
        </w:rPr>
      </w:pPr>
      <w:r w:rsidRPr="00F94A6F">
        <w:rPr>
          <w:rFonts w:asciiTheme="majorHAnsi" w:hAnsiTheme="majorHAnsi"/>
        </w:rPr>
        <w:t>Μαθητές που συμμετείχαν στην Εκδήλωση</w:t>
      </w:r>
    </w:p>
    <w:p w:rsidR="00F94A6F" w:rsidRPr="00F94A6F" w:rsidRDefault="00F94A6F">
      <w:pPr>
        <w:rPr>
          <w:rFonts w:asciiTheme="majorHAnsi" w:hAnsiTheme="majorHAnsi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MASTER CLASSES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ΠΡΟΧΩΡΗΜΕΝΑ ΜΑΘΗΜΑΤΑ ΦΥΣΙΚΗΣ ΣΩΜΑΤΙΔΙΩΝ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ΓΙΑ ΜΑΘΗΤΕΣ ΛΥΚΕΙΟΥ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Κέρκυρα, 15 και 16 Σεπτεμβρίου 2014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ΣΤΗΝ ΕΚΔΗΛΩΣΗ ΣΥΜΜΕΤΕΙΧΑΝ ΟΙ ΜΑΘΗΤΕΣ/ΤΡΙΕΣ: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Μουμούρης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Σωτήρης, 1ο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Παπουτσάς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Αλέξανδρος, 1ο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Φίλης Γεώργιος, 1ο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Βασιλάκης Γιώργος,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Πολίτης Νίκος,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Σαββανή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Μαριλένα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Σαββανή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Δήμητρα,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Γισδάκης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Αρσένης,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Εφραιμίδης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Ευάγγελος,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Κούστας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Σπύρος,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Κίτσου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Ειρήνη,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Χανδρινός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Αναστάσης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2ο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Πουλής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Άρης,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Χυτήρης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Ιωάννης,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Μπαντούνου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Μαριάνα,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Κολόμβος Νικόλαος,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Γκρέμος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Χρήστος,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Μακρής Γρηγόρης,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Κολλάγγης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Γεώργιος,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Νάτσης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Χρήστος, 3ο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Παπαδάτος Γιώργος,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Πριοβόλου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Μαριαλένα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Μπούζης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Νίκος,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Ρίζος Γιάννης,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Παπάς Γιάννης,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Χαλικιάς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Αλέξανδρος,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Χρυσικόπουλος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Αλκίνοος,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Πανδής Τάσος,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Τρούσας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Γεώργιος,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Τσουκιάς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Στέφανος, 4ο ΓΕ.Λ. Κέρκυρας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Χατζηαράπης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Ιωάννης, Λύκειο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Καστελλάνων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</w:p>
    <w:sectPr w:rsidR="00F94A6F" w:rsidRPr="00F94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8"/>
    <w:rsid w:val="0019279A"/>
    <w:rsid w:val="00281AF0"/>
    <w:rsid w:val="00843597"/>
    <w:rsid w:val="00876D51"/>
    <w:rsid w:val="009F7B78"/>
    <w:rsid w:val="00A57450"/>
    <w:rsid w:val="00F77CB0"/>
    <w:rsid w:val="00F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F94A6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94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F94A6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9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F94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ker.sch.gr/ekfe/epiloges/10_ergasies_syn/ergasies/dialexeis_sep_15/Koutsoubas_corfu_sep_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de.ker.sch.gr/ekfe/epiloges/10_ergasies_syn/ergasies/dialexeis_sep_15/Ntalianis_corrfu_sep_201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de.ker.sch.gr/ekfe/epiloges/10_ergasies_syn/ergasies/dialexeis_sep_15/Arageorgis_corfu_sep_15.pdf" TargetMode="External"/><Relationship Id="rId11" Type="http://schemas.openxmlformats.org/officeDocument/2006/relationships/hyperlink" Target="http://dide.ker.sch.gr/ekfe/epiloges/10_ergasies_syn/ergasies/kvantomhxanikh_koutsoumpas.pdf" TargetMode="External"/><Relationship Id="rId5" Type="http://schemas.openxmlformats.org/officeDocument/2006/relationships/hyperlink" Target="http://dide.ker.sch.gr/ekfe/epiloges/10_ergasies_syn/ergasies/dialexeis_sep_15/Trakas_corfu_sep_2015.ppt" TargetMode="External"/><Relationship Id="rId10" Type="http://schemas.openxmlformats.org/officeDocument/2006/relationships/hyperlink" Target="http://dide.ker.sch.gr/ekfe/epiloges/10_ergasies_syn/ergasies/sxetikothta_koutsoump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de.ker.sch.gr/ekfe/epiloges/10_ergasies_syn/ergasies/netrina_andreopoulos_corfu_lecture_eklaikeumenh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Protocol</dc:creator>
  <cp:lastModifiedBy>Arch Protocol</cp:lastModifiedBy>
  <cp:revision>3</cp:revision>
  <dcterms:created xsi:type="dcterms:W3CDTF">2018-03-13T10:04:00Z</dcterms:created>
  <dcterms:modified xsi:type="dcterms:W3CDTF">2018-03-13T10:05:00Z</dcterms:modified>
</cp:coreProperties>
</file>